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CE20" w14:textId="24BC6FCB" w:rsidR="00027B83" w:rsidRDefault="00EC01F1" w:rsidP="009728BC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 xml:space="preserve">  </w:t>
      </w:r>
      <w:r w:rsidR="000B0897">
        <w:rPr>
          <w:bCs/>
          <w:caps/>
        </w:rPr>
        <w:t>PATVIRTINTA</w:t>
      </w:r>
    </w:p>
    <w:p w14:paraId="5D4970F9" w14:textId="77777777" w:rsidR="00027B83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7FE802" w14:textId="77777777" w:rsidR="00027B83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2B62451B" w:rsidR="00027B83" w:rsidRDefault="00F74D0F">
            <w:pPr>
              <w:jc w:val="both"/>
              <w:rPr>
                <w:kern w:val="2"/>
                <w:szCs w:val="24"/>
              </w:rPr>
            </w:pPr>
            <w:bookmarkStart w:id="0" w:name="_Hlk180485468"/>
            <w:r>
              <w:rPr>
                <w:rFonts w:eastAsia="Calibri"/>
                <w:szCs w:val="24"/>
              </w:rPr>
              <w:t>Kultūrinio ugdymo programos įgyvendinimo</w:t>
            </w:r>
            <w:r w:rsidR="009625FC" w:rsidRPr="00BF3EC2">
              <w:rPr>
                <w:rFonts w:eastAsia="Calibri"/>
                <w:szCs w:val="24"/>
              </w:rPr>
              <w:t xml:space="preserve"> paslaugos</w:t>
            </w:r>
            <w:bookmarkEnd w:id="0"/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5B44B047" w:rsidR="00027B83" w:rsidRDefault="009625FC" w:rsidP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1D5FFAD3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188774441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3B7CB7B2" w:rsidR="00027B83" w:rsidRDefault="009625FC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S. Nėries g. 1, LT-70147 Vilkaviškis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75A92" w:rsidR="00027B83" w:rsidRDefault="009625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 w:rsidTr="0043016A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6ED39908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LT81 4010 0401 0007 0041</w:t>
            </w:r>
          </w:p>
        </w:tc>
      </w:tr>
      <w:tr w:rsidR="00027B83" w14:paraId="53D75A5D" w14:textId="77777777" w:rsidTr="0043016A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57F8B025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Luminor</w:t>
            </w:r>
            <w:proofErr w:type="spellEnd"/>
            <w:r>
              <w:rPr>
                <w:kern w:val="2"/>
                <w:szCs w:val="24"/>
              </w:rPr>
              <w:t xml:space="preserve"> Bank AS, 40100</w:t>
            </w:r>
          </w:p>
        </w:tc>
      </w:tr>
      <w:tr w:rsidR="00027B83" w14:paraId="5776D650" w14:textId="77777777" w:rsidTr="0043016A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1FD6E5E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027B83" w14:paraId="37135B60" w14:textId="77777777" w:rsidTr="0043016A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5E254C9B" w:rsidR="00027B83" w:rsidRPr="0043016A" w:rsidRDefault="008E578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savivaldybe@vilkaviskis.lt</w:t>
            </w:r>
          </w:p>
        </w:tc>
      </w:tr>
      <w:tr w:rsidR="00027B83" w14:paraId="57382D2E" w14:textId="77777777" w:rsidTr="0043016A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B813DC5" w14:textId="77777777" w:rsidR="00E32966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Administracijos direktorius </w:t>
            </w:r>
          </w:p>
          <w:p w14:paraId="13F27326" w14:textId="6E5845F8" w:rsidR="00027B83" w:rsidRPr="0043016A" w:rsidRDefault="00E3296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64AD7B18" w:rsidR="00027B83" w:rsidRDefault="00E32966">
            <w:pPr>
              <w:jc w:val="center"/>
              <w:rPr>
                <w:kern w:val="2"/>
                <w:szCs w:val="24"/>
              </w:rPr>
            </w:pPr>
            <w:r w:rsidRPr="00E32966">
              <w:rPr>
                <w:kern w:val="2"/>
                <w:szCs w:val="24"/>
              </w:rPr>
              <w:t>Vilkaviškio rajono savivaldybės</w:t>
            </w:r>
            <w:r w:rsidRPr="00E32966">
              <w:rPr>
                <w:kern w:val="2"/>
                <w:szCs w:val="24"/>
              </w:rPr>
              <w:br/>
              <w:t>administracijos nuostat</w:t>
            </w:r>
            <w:r>
              <w:rPr>
                <w:kern w:val="2"/>
                <w:szCs w:val="24"/>
              </w:rPr>
              <w:t>ai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00A3688A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26F06F7A" w14:textId="77777777" w:rsidR="00027B83" w:rsidRDefault="00A3688A" w:rsidP="00A3688A">
            <w:pPr>
              <w:rPr>
                <w:color w:val="4472C4"/>
                <w:kern w:val="2"/>
                <w:szCs w:val="24"/>
              </w:rPr>
            </w:pPr>
            <w:r w:rsidRPr="00A3688A">
              <w:rPr>
                <w:color w:val="000000" w:themeColor="text1"/>
                <w:kern w:val="2"/>
                <w:szCs w:val="24"/>
              </w:rPr>
              <w:t xml:space="preserve">Vilkaviškio rajono savivaldybės Švietimo, kultūros ir sporto skyriaus vedėja Žydrė Žilinskienė, te. +370 342 60087, el. p. </w:t>
            </w:r>
            <w:hyperlink r:id="rId10" w:history="1">
              <w:r w:rsidRPr="00A63A2E">
                <w:rPr>
                  <w:rStyle w:val="Hipersaitas"/>
                  <w:kern w:val="2"/>
                  <w:szCs w:val="24"/>
                </w:rPr>
                <w:t>zydre.zilinskiene@vilkaviskis.lt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3B77D23F" w14:textId="3F046701" w:rsidR="00A3688A" w:rsidRDefault="00A3688A" w:rsidP="00A3688A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18E3243D" w:rsidR="00A3688A" w:rsidRDefault="00A3688A" w:rsidP="00F74D0F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14647084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F74D0F">
              <w:rPr>
                <w:kern w:val="2"/>
                <w:szCs w:val="24"/>
              </w:rPr>
              <w:t>Kultūrinio ugdymo programos įgyvendinimo</w:t>
            </w:r>
            <w:r w:rsidR="009625FC">
              <w:rPr>
                <w:rFonts w:eastAsia="Calibri"/>
                <w:szCs w:val="24"/>
              </w:rPr>
              <w:t xml:space="preserve"> paslaugas</w:t>
            </w:r>
            <w:r w:rsidR="009625FC"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2359A3DE" w:rsidR="00027B83" w:rsidRDefault="000B0897" w:rsidP="009625F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</w:t>
            </w:r>
            <w:r w:rsidRPr="00E76CF1">
              <w:rPr>
                <w:color w:val="000000"/>
                <w:kern w:val="2"/>
                <w:szCs w:val="24"/>
              </w:rPr>
              <w:t>priede Nr. [</w:t>
            </w:r>
            <w:r w:rsidR="009625FC" w:rsidRPr="00E76CF1">
              <w:rPr>
                <w:color w:val="000000"/>
                <w:kern w:val="2"/>
                <w:szCs w:val="24"/>
              </w:rPr>
              <w:t>1</w:t>
            </w:r>
            <w:r w:rsidRPr="00E76CF1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9625FC" w:rsidRPr="00E76CF1">
              <w:rPr>
                <w:color w:val="000000"/>
                <w:kern w:val="2"/>
                <w:szCs w:val="24"/>
              </w:rPr>
              <w:t>2</w:t>
            </w:r>
            <w:r w:rsidRPr="00E76CF1">
              <w:rPr>
                <w:color w:val="000000"/>
                <w:kern w:val="2"/>
                <w:szCs w:val="24"/>
              </w:rPr>
              <w:t>]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4C203E7B" w:rsidR="00027B83" w:rsidRDefault="009625FC" w:rsidP="009625FC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06AB85C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D38A31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F87ADF" w14:textId="69509BB7" w:rsidR="00027B83" w:rsidRDefault="00027B83" w:rsidP="00CE600B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5DE1877" w14:textId="51565D01" w:rsidR="00CE600B" w:rsidRPr="00BF3EC2" w:rsidRDefault="000B0897" w:rsidP="00CE600B">
            <w:pPr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A3688A">
              <w:rPr>
                <w:b/>
                <w:color w:val="000000" w:themeColor="text1"/>
                <w:szCs w:val="24"/>
              </w:rPr>
              <w:t xml:space="preserve">3 </w:t>
            </w:r>
            <w:r w:rsidR="00CE600B" w:rsidRPr="00CE600B">
              <w:rPr>
                <w:b/>
                <w:color w:val="000000" w:themeColor="text1"/>
                <w:szCs w:val="24"/>
              </w:rPr>
              <w:t>mėnesius</w:t>
            </w:r>
            <w:r w:rsidR="00CE600B">
              <w:rPr>
                <w:color w:val="4472C4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 nuo Sutarties įsigaliojimo dienos </w:t>
            </w:r>
          </w:p>
          <w:p w14:paraId="3258A69F" w14:textId="77777777" w:rsidR="00CE600B" w:rsidRDefault="00CE600B" w:rsidP="00CE600B">
            <w:pPr>
              <w:tabs>
                <w:tab w:val="left" w:pos="851"/>
              </w:tabs>
              <w:jc w:val="both"/>
              <w:rPr>
                <w:rFonts w:eastAsia="Calibri"/>
                <w:szCs w:val="24"/>
              </w:rPr>
            </w:pPr>
          </w:p>
          <w:p w14:paraId="7C850410" w14:textId="5B80FC6F" w:rsidR="00CE600B" w:rsidRPr="00BF3EC2" w:rsidRDefault="00F74D0F" w:rsidP="00CE600B">
            <w:pPr>
              <w:tabs>
                <w:tab w:val="left" w:pos="851"/>
              </w:tabs>
              <w:jc w:val="both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szCs w:val="24"/>
              </w:rPr>
              <w:t>Programos</w:t>
            </w:r>
            <w:r w:rsidR="00CE600B" w:rsidRPr="00BF3EC2">
              <w:rPr>
                <w:rFonts w:eastAsia="Calibri"/>
                <w:szCs w:val="24"/>
              </w:rPr>
              <w:t xml:space="preserve"> pradžios ir pabaigos data šalių suderinama ne vėliau kaip per 2 savaites nuo sutarties pasirašymo</w:t>
            </w:r>
            <w:r w:rsidR="00CE600B">
              <w:rPr>
                <w:rFonts w:eastAsia="Calibri"/>
                <w:szCs w:val="24"/>
              </w:rPr>
              <w:t xml:space="preserve"> dienos</w:t>
            </w:r>
            <w:r w:rsidR="00A3688A">
              <w:rPr>
                <w:rFonts w:eastAsia="Calibri"/>
                <w:szCs w:val="24"/>
              </w:rPr>
              <w:t>.</w:t>
            </w:r>
            <w:r w:rsidR="00CE600B" w:rsidRPr="00BF3EC2">
              <w:rPr>
                <w:rFonts w:eastAsia="Calibri"/>
                <w:szCs w:val="24"/>
              </w:rPr>
              <w:t xml:space="preserve"> </w:t>
            </w:r>
          </w:p>
          <w:p w14:paraId="69C6AE54" w14:textId="43E9E629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2144BA9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02444BB3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CE600B">
        <w:trPr>
          <w:trHeight w:val="112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>Netaikoma</w:t>
            </w:r>
          </w:p>
          <w:p w14:paraId="44C8D324" w14:textId="77777777" w:rsidR="00027B83" w:rsidRPr="00627CA1" w:rsidRDefault="00027B83">
            <w:pPr>
              <w:rPr>
                <w:szCs w:val="24"/>
                <w:highlight w:val="yellow"/>
              </w:rPr>
            </w:pPr>
          </w:p>
          <w:p w14:paraId="09001848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666A070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23191404" w14:textId="77777777" w:rsidR="00CE600B" w:rsidRPr="00627CA1" w:rsidRDefault="00CE600B">
            <w:pPr>
              <w:rPr>
                <w:szCs w:val="24"/>
                <w:highlight w:val="yellow"/>
              </w:rPr>
            </w:pPr>
          </w:p>
          <w:p w14:paraId="6CA61532" w14:textId="7D5E3B62" w:rsidR="00F2024F" w:rsidRPr="00627CA1" w:rsidRDefault="00F2024F">
            <w:pPr>
              <w:rPr>
                <w:szCs w:val="24"/>
                <w:highlight w:val="yellow"/>
              </w:rPr>
            </w:pPr>
          </w:p>
        </w:tc>
      </w:tr>
      <w:tr w:rsidR="00027B83" w14:paraId="59F55181" w14:textId="77777777" w:rsidTr="00627CA1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1140C68F" w14:textId="3E3C7A8D" w:rsidR="00F2024F" w:rsidRPr="00627CA1" w:rsidRDefault="000B0897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 xml:space="preserve">Turi būti pateikiami šie dokumentai: </w:t>
            </w:r>
          </w:p>
          <w:p w14:paraId="21712C25" w14:textId="77777777" w:rsidR="00F74D0F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</w:t>
            </w:r>
            <w:r w:rsidR="00F74D0F">
              <w:rPr>
                <w:rFonts w:eastAsia="Calibri"/>
                <w:szCs w:val="24"/>
              </w:rPr>
              <w:t>programos</w:t>
            </w:r>
            <w:r w:rsidRPr="00627CA1">
              <w:rPr>
                <w:rFonts w:eastAsia="Calibri"/>
                <w:szCs w:val="24"/>
              </w:rPr>
              <w:t xml:space="preserve"> dalyvių sąrašai su parašais,</w:t>
            </w:r>
          </w:p>
          <w:p w14:paraId="0F9BE0F1" w14:textId="5575C0C5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 - išduotų pažymėjimų sąrašai, </w:t>
            </w:r>
          </w:p>
          <w:p w14:paraId="04873710" w14:textId="0C6E3348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 pažymėjimų kopijos, </w:t>
            </w:r>
          </w:p>
          <w:p w14:paraId="397C565F" w14:textId="77777777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lastRenderedPageBreak/>
              <w:t xml:space="preserve">- išduotų pažymėjimų suvestinės (popierinė ir el. versiją), </w:t>
            </w:r>
          </w:p>
          <w:p w14:paraId="0E4BC05D" w14:textId="3077971D" w:rsidR="00F2024F" w:rsidRPr="00627CA1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dalyvių užpildytos </w:t>
            </w:r>
            <w:r w:rsidR="00F74D0F">
              <w:rPr>
                <w:rFonts w:eastAsia="Calibri"/>
                <w:szCs w:val="24"/>
              </w:rPr>
              <w:t>programos</w:t>
            </w:r>
            <w:r w:rsidRPr="00627CA1">
              <w:rPr>
                <w:rFonts w:eastAsia="Calibri"/>
                <w:szCs w:val="24"/>
              </w:rPr>
              <w:t xml:space="preserve"> kokybės vertinimo anketos,</w:t>
            </w:r>
          </w:p>
          <w:p w14:paraId="31363815" w14:textId="45BFED0F" w:rsidR="00F2024F" w:rsidRDefault="00F2024F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vertinimo  anketų statistinė suvestinė</w:t>
            </w:r>
            <w:r w:rsidR="00627CA1">
              <w:rPr>
                <w:rFonts w:eastAsia="Calibri"/>
                <w:szCs w:val="24"/>
              </w:rPr>
              <w:t>,</w:t>
            </w:r>
          </w:p>
          <w:p w14:paraId="49FAA29A" w14:textId="407AABAA" w:rsidR="00627CA1" w:rsidRPr="00627CA1" w:rsidRDefault="00627CA1">
            <w:pPr>
              <w:rPr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- Paslaugų perdavimo-priėmimo aktas ir Sąskaita.</w:t>
            </w:r>
          </w:p>
          <w:p w14:paraId="33CECAD7" w14:textId="7F84095C" w:rsidR="00F2024F" w:rsidRPr="00627CA1" w:rsidRDefault="00F2024F">
            <w:pPr>
              <w:rPr>
                <w:kern w:val="2"/>
                <w:szCs w:val="24"/>
                <w:shd w:val="clear" w:color="auto" w:fill="FFFF00"/>
              </w:rPr>
            </w:pPr>
          </w:p>
          <w:p w14:paraId="6253CCF6" w14:textId="77777777" w:rsidR="00027B83" w:rsidRPr="00627CA1" w:rsidRDefault="000B0897">
            <w:pPr>
              <w:rPr>
                <w:kern w:val="2"/>
                <w:szCs w:val="24"/>
                <w:highlight w:val="yellow"/>
              </w:rPr>
            </w:pPr>
            <w:r w:rsidRPr="00627CA1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  <w:p w14:paraId="6BA95380" w14:textId="60381393" w:rsidR="00A3688A" w:rsidRPr="00627CA1" w:rsidRDefault="00A3688A">
            <w:pPr>
              <w:rPr>
                <w:szCs w:val="24"/>
                <w:highlight w:val="yellow"/>
              </w:rPr>
            </w:pP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58BE0C6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998C443" w14:textId="77777777" w:rsidR="00CE600B" w:rsidRDefault="00CE600B">
            <w:pPr>
              <w:rPr>
                <w:kern w:val="2"/>
                <w:szCs w:val="24"/>
              </w:rPr>
            </w:pPr>
          </w:p>
          <w:p w14:paraId="3A26B52B" w14:textId="33465AC3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B670C5A" w14:textId="77777777" w:rsidR="00027B83" w:rsidRDefault="00027B83" w:rsidP="00CE600B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B51AE3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17944AF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0BE1C8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0818697D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4DF302" w14:textId="370FB56E" w:rsidR="00027B83" w:rsidRPr="00627CA1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627CA1">
              <w:rPr>
                <w:color w:val="000000" w:themeColor="text1"/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</w:t>
            </w:r>
            <w:r w:rsidR="00627CA1">
              <w:rPr>
                <w:kern w:val="2"/>
                <w:szCs w:val="24"/>
              </w:rPr>
              <w:t>a</w:t>
            </w:r>
            <w:r w:rsidR="00627CA1"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</w:t>
            </w:r>
            <w:r w:rsidR="00627CA1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1CB78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</w:t>
            </w:r>
            <w:r w:rsidR="00627CA1">
              <w:rPr>
                <w:kern w:val="2"/>
                <w:szCs w:val="24"/>
              </w:rPr>
              <w:t>yje nurodytai kainai</w:t>
            </w:r>
            <w:r>
              <w:rPr>
                <w:kern w:val="2"/>
                <w:szCs w:val="24"/>
              </w:rPr>
              <w:t>, Sutarties kaina  perskaičiuojam</w:t>
            </w:r>
            <w:r w:rsidR="00627CA1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0D6894BA" w14:textId="77777777" w:rsidR="00027B83" w:rsidRDefault="00027B83">
            <w:pPr>
              <w:rPr>
                <w:kern w:val="2"/>
                <w:szCs w:val="24"/>
              </w:rPr>
            </w:pPr>
          </w:p>
          <w:p w14:paraId="001E50C2" w14:textId="2844F8D9" w:rsidR="00027B83" w:rsidRPr="00627CA1" w:rsidRDefault="000B0897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>nuo Šalių pasirašyto Susitarimo įsigaliojimo dienos</w:t>
            </w:r>
            <w:r w:rsidR="00627CA1" w:rsidRPr="00627CA1">
              <w:rPr>
                <w:color w:val="000000" w:themeColor="text1"/>
                <w:kern w:val="2"/>
                <w:szCs w:val="24"/>
              </w:rPr>
              <w:t>.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4B006FAB" w14:textId="536BA89D" w:rsidR="00027B83" w:rsidRDefault="00027B83">
            <w:pPr>
              <w:rPr>
                <w:szCs w:val="24"/>
              </w:rPr>
            </w:pP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2D0E221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1DB91A60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7F0EBC5" w14:textId="77777777" w:rsidR="00627CA1" w:rsidRDefault="00627CA1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1B061C7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61483F78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7863710A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 w:rsidRPr="00503D1C">
              <w:rPr>
                <w:b/>
                <w:color w:val="000000" w:themeColor="text1"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6A5E577D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14099F" w:rsidRPr="00277F5E">
              <w:rPr>
                <w:color w:val="000000" w:themeColor="text1"/>
                <w:kern w:val="2"/>
                <w:szCs w:val="24"/>
              </w:rPr>
              <w:t>30 kalendorinių dienų</w:t>
            </w:r>
            <w:r w:rsidRPr="00277F5E">
              <w:rPr>
                <w:color w:val="000000" w:themeColor="text1"/>
                <w:kern w:val="2"/>
                <w:szCs w:val="24"/>
              </w:rPr>
              <w:t xml:space="preserve"> nuo Sąs</w:t>
            </w:r>
            <w:r>
              <w:rPr>
                <w:kern w:val="2"/>
                <w:szCs w:val="24"/>
              </w:rPr>
              <w:t>kait</w:t>
            </w:r>
            <w:r w:rsidR="00503D1C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 xml:space="preserve">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022AB236" w:rsidR="00027B83" w:rsidRDefault="000B0897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503D1C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77953E1A" w14:textId="575906C0" w:rsidR="00D72EF7" w:rsidRPr="00503D1C" w:rsidRDefault="00503D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 – Tiekėjui 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3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. punkte nurodyt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="007B13F0"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 program</w:t>
            </w:r>
            <w:r w:rsidR="000044B5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ir pateikus sąskaitą už suteikt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 w:rsidR="00F74D0F"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="006C196D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 (kainos nurodytos Tiekėjo pasiūlyme).</w:t>
            </w:r>
          </w:p>
          <w:p w14:paraId="3970D6C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8EC9A63" w14:textId="390252AF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268E02FB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4DB4B5E0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561B2DB0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5249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00627CA1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1B8B47C6" w:rsidR="00627CA1" w:rsidRDefault="000B0897" w:rsidP="00627C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4A23534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6CA8ECF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</w:t>
            </w:r>
            <w:r w:rsidR="00627CA1">
              <w:rPr>
                <w:kern w:val="2"/>
                <w:szCs w:val="24"/>
              </w:rPr>
              <w:t>mas užtikrinamas</w:t>
            </w:r>
            <w:r w:rsidR="00627CA1">
              <w:rPr>
                <w:color w:val="4472C4"/>
                <w:kern w:val="2"/>
                <w:szCs w:val="24"/>
              </w:rPr>
              <w:t>:</w:t>
            </w:r>
          </w:p>
          <w:p w14:paraId="49AB15C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E80913C" w14:textId="148CE53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6707D6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1DF53BC6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B3C7A1F" w:rsidR="00027B83" w:rsidRDefault="008F02A0" w:rsidP="008F02A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1576A6BD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="008F02A0" w:rsidRPr="00077AD4">
              <w:rPr>
                <w:kern w:val="2"/>
                <w:szCs w:val="24"/>
              </w:rPr>
              <w:t>dieną</w:t>
            </w:r>
            <w:r w:rsidR="008F02A0"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6E3EE35A" w:rsidR="00027B83" w:rsidRDefault="000B0897" w:rsidP="008F02A0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F02A0"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A63CD21" w14:textId="1C9C7F35" w:rsidR="00D72EF7" w:rsidRPr="00E76CF1" w:rsidRDefault="000B0897" w:rsidP="00D72E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</w:t>
            </w:r>
            <w:r w:rsidRPr="00E76CF1">
              <w:rPr>
                <w:kern w:val="2"/>
                <w:szCs w:val="24"/>
              </w:rPr>
              <w:t xml:space="preserve">mokama </w:t>
            </w:r>
            <w:r w:rsidR="00D72EF7" w:rsidRPr="00E76CF1">
              <w:rPr>
                <w:kern w:val="2"/>
                <w:szCs w:val="24"/>
              </w:rPr>
              <w:t>1000,00 Eur dydžio bauda.</w:t>
            </w:r>
          </w:p>
          <w:p w14:paraId="36558F23" w14:textId="44A8855A" w:rsidR="00027B83" w:rsidRPr="00E76CF1" w:rsidRDefault="00027B83">
            <w:pPr>
              <w:rPr>
                <w:szCs w:val="24"/>
              </w:rPr>
            </w:pPr>
          </w:p>
          <w:p w14:paraId="0B60F9E0" w14:textId="310F20BB" w:rsidR="00027B83" w:rsidRPr="00E76CF1" w:rsidRDefault="000B0897">
            <w:pPr>
              <w:rPr>
                <w:szCs w:val="24"/>
              </w:rPr>
            </w:pPr>
            <w:r w:rsidRPr="00E76CF1">
              <w:rPr>
                <w:szCs w:val="24"/>
              </w:rPr>
              <w:t xml:space="preserve">9.3.2. Nepagrįstai nutraukus Sutarties vykdymą ne Sutartyje nustatyta tvarka, mokama </w:t>
            </w:r>
            <w:r w:rsidR="00D72EF7" w:rsidRPr="00E76CF1">
              <w:rPr>
                <w:kern w:val="2"/>
                <w:szCs w:val="24"/>
              </w:rPr>
              <w:t>1000,00 Eur dydžio.</w:t>
            </w:r>
          </w:p>
          <w:p w14:paraId="225EB6C8" w14:textId="77777777" w:rsidR="00027B83" w:rsidRDefault="00027B83">
            <w:pPr>
              <w:rPr>
                <w:szCs w:val="24"/>
              </w:rPr>
            </w:pPr>
          </w:p>
          <w:p w14:paraId="54EE418B" w14:textId="1B73A69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D87F02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67C455DA" w14:textId="77777777" w:rsidR="008F3259" w:rsidRPr="008F3259" w:rsidRDefault="008F3259" w:rsidP="008F3259">
            <w:pPr>
              <w:rPr>
                <w:kern w:val="2"/>
                <w:szCs w:val="24"/>
              </w:rPr>
            </w:pPr>
            <w:r w:rsidRPr="008F3259">
              <w:rPr>
                <w:kern w:val="2"/>
                <w:szCs w:val="24"/>
              </w:rPr>
              <w:t>Tiekėjui taikoma 300 Eur bauda dėl aplinkosauginių kriterijų nesilaikymo už kiekvieną nustatytą atvejį.</w:t>
            </w:r>
          </w:p>
          <w:p w14:paraId="77FD572F" w14:textId="77777777" w:rsidR="00027B83" w:rsidRDefault="00027B83">
            <w:pPr>
              <w:rPr>
                <w:kern w:val="2"/>
                <w:szCs w:val="24"/>
              </w:rPr>
            </w:pPr>
          </w:p>
          <w:p w14:paraId="7A97CAC4" w14:textId="77777777" w:rsidR="00027B83" w:rsidRDefault="00027B83">
            <w:pPr>
              <w:rPr>
                <w:kern w:val="2"/>
                <w:szCs w:val="24"/>
              </w:rPr>
            </w:pPr>
          </w:p>
          <w:p w14:paraId="4C8C0993" w14:textId="14079491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B53226" w14:textId="77777777" w:rsidR="00027B83" w:rsidRDefault="00027B83">
            <w:pPr>
              <w:rPr>
                <w:kern w:val="2"/>
                <w:szCs w:val="24"/>
              </w:rPr>
            </w:pPr>
          </w:p>
          <w:p w14:paraId="32D97D93" w14:textId="11799446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</w:t>
            </w:r>
            <w:r>
              <w:rPr>
                <w:b/>
                <w:kern w:val="2"/>
                <w:szCs w:val="24"/>
              </w:rPr>
              <w:lastRenderedPageBreak/>
              <w:t xml:space="preserve">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3D14775" w14:textId="2F2F6860" w:rsidR="00D72EF7" w:rsidRDefault="000B0897" w:rsidP="00D72EF7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lastRenderedPageBreak/>
              <w:t xml:space="preserve">Netaikoma </w:t>
            </w:r>
          </w:p>
          <w:p w14:paraId="003FECA6" w14:textId="050518EA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CA885A" w14:textId="77777777" w:rsidR="00027B83" w:rsidRDefault="00027B83">
            <w:pPr>
              <w:rPr>
                <w:kern w:val="2"/>
                <w:szCs w:val="24"/>
              </w:rPr>
            </w:pPr>
          </w:p>
          <w:p w14:paraId="59E34EF4" w14:textId="322EC3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CEF2B94" w14:textId="7C40AAFA" w:rsidR="00027B83" w:rsidRDefault="00F74D0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Edukacijų</w:t>
            </w:r>
            <w:r w:rsidR="00503D1C">
              <w:rPr>
                <w:kern w:val="2"/>
                <w:szCs w:val="24"/>
              </w:rPr>
              <w:t xml:space="preserve"> grafikų </w:t>
            </w:r>
            <w:r w:rsidR="00290300">
              <w:rPr>
                <w:szCs w:val="24"/>
              </w:rPr>
              <w:t xml:space="preserve">pateikimas, </w:t>
            </w:r>
            <w:r w:rsidR="00503D1C" w:rsidRPr="00BF3EC2">
              <w:rPr>
                <w:szCs w:val="24"/>
              </w:rPr>
              <w:t>suderinimas nustatyta tvarka</w:t>
            </w:r>
            <w:r w:rsidR="00290300">
              <w:rPr>
                <w:szCs w:val="24"/>
              </w:rPr>
              <w:t>,</w:t>
            </w:r>
            <w:r w:rsidR="00503D1C" w:rsidRPr="00BF3EC2">
              <w:rPr>
                <w:szCs w:val="24"/>
              </w:rPr>
              <w:t xml:space="preserve"> suderinto grafiko laikymas</w:t>
            </w:r>
            <w:r w:rsidR="00290300">
              <w:rPr>
                <w:szCs w:val="24"/>
              </w:rPr>
              <w:t>.</w:t>
            </w:r>
          </w:p>
          <w:p w14:paraId="7E67C8FE" w14:textId="654DF55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ADAB605" w14:textId="692F6A52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</w:t>
            </w:r>
            <w:r w:rsidR="00503D1C">
              <w:rPr>
                <w:color w:val="000000"/>
                <w:kern w:val="2"/>
                <w:szCs w:val="24"/>
              </w:rPr>
              <w:t>minas negali būti ilgesnis kaip 4 mėnesiai.</w:t>
            </w:r>
          </w:p>
          <w:p w14:paraId="04094D45" w14:textId="12228E10" w:rsidR="00027B83" w:rsidRDefault="00027B83" w:rsidP="00503D1C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6237588D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AA20398" w14:textId="77777777" w:rsidR="00027B83" w:rsidRDefault="00027B83">
            <w:pPr>
              <w:rPr>
                <w:kern w:val="2"/>
                <w:szCs w:val="24"/>
              </w:rPr>
            </w:pPr>
          </w:p>
          <w:p w14:paraId="3A951297" w14:textId="6E88A7C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 w:rsidTr="00290300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69B4575D" w:rsidR="00027B83" w:rsidRPr="00290300" w:rsidRDefault="000B0897" w:rsidP="00290300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</w:t>
            </w:r>
            <w:r w:rsidR="00503D1C" w:rsidRPr="00290300">
              <w:rPr>
                <w:color w:val="000000" w:themeColor="text1"/>
                <w:kern w:val="2"/>
                <w:szCs w:val="24"/>
              </w:rPr>
              <w:t>;</w:t>
            </w:r>
          </w:p>
          <w:p w14:paraId="00A87D5D" w14:textId="45BB733C" w:rsidR="00290300" w:rsidRPr="00290300" w:rsidRDefault="000B0897" w:rsidP="00290300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nesilaiko Sutartyje nus</w:t>
            </w:r>
            <w:r w:rsidR="00503D1C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tatytų Paslaugų teikimo terminų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 (</w:t>
            </w:r>
            <w:r w:rsidR="00F74D0F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Edukacijų</w:t>
            </w:r>
            <w:r w:rsidR="00290300" w:rsidRPr="00290300">
              <w:rPr>
                <w:color w:val="000000" w:themeColor="text1"/>
                <w:kern w:val="2"/>
                <w:szCs w:val="24"/>
              </w:rPr>
              <w:t xml:space="preserve"> grafikų </w:t>
            </w:r>
            <w:r w:rsidR="00290300"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="00290300"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B2DE7A4" w14:textId="77777777" w:rsidR="00027B83" w:rsidRDefault="000B0897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290300"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  <w:p w14:paraId="2AC0C09D" w14:textId="349D21FE" w:rsidR="00290300" w:rsidRPr="00290300" w:rsidRDefault="00290300" w:rsidP="00290300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1C3F7DEA" w:rsidR="00027B83" w:rsidRDefault="000B0897" w:rsidP="00F2024F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662B7161" w14:textId="1620BAE2" w:rsidR="00027B83" w:rsidRDefault="008F325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Pirkimas vykdomas vadovaujantis Lietuvos Respublikos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aplinkos ministro 2022 m. gruodžio 13 d. įsakymo Nr. D1-401 „Dėl Lietuvos Respublikos aplinkos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ministro 2011 m. birželio 28 d. įsakymo Nr. D1-508 „Dėl Produktų, kurių viešiesiems pirkimams ir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pirkimams taikytini Aplinkos apsaugos kriterijai, sąrašo, Aplinkos apsaugos kriterijų ir aplinkos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apsaugos kriterijų, kuriuos perkančiosios organizacijos ir perkantieji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subjektai turi taikyti pirkdami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prekes, paslaugas ar darbus, taikymo tvarkos aprašo patvirtinimo“ pakeitimo“ 4.4.4. punkto, 4.4.4.4.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papunkčiu: Paslaugos tiekėjas įsipareigoja bendrauti su Pirkėju elektroninėmis priemonėmis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 xml:space="preserve">(telefonu, elektroniniu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paštu ar kt.), mažinti popieriaus sunaudojimą, atsisakyti nebūtino dokumentų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F3259">
              <w:rPr>
                <w:color w:val="000000"/>
                <w:kern w:val="2"/>
                <w:szCs w:val="24"/>
                <w:shd w:val="clear" w:color="auto" w:fill="FFFFFF"/>
              </w:rPr>
              <w:t>kopijavimo ir spausdinimo.</w:t>
            </w:r>
          </w:p>
          <w:p w14:paraId="53C9F56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0297F5BB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6F0F38FE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E76CF1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45F85D48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E76CF1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.1. Priedas Nr. 1</w:t>
            </w:r>
          </w:p>
        </w:tc>
        <w:tc>
          <w:tcPr>
            <w:tcW w:w="6477" w:type="dxa"/>
            <w:gridSpan w:val="3"/>
          </w:tcPr>
          <w:p w14:paraId="600F5C7B" w14:textId="7D9881DE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5A5B20B1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E76CF1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.2. Priedas Nr. 2</w:t>
            </w:r>
          </w:p>
        </w:tc>
        <w:tc>
          <w:tcPr>
            <w:tcW w:w="6477" w:type="dxa"/>
            <w:gridSpan w:val="3"/>
          </w:tcPr>
          <w:p w14:paraId="4EF9D51C" w14:textId="74EC2F92" w:rsidR="00027B83" w:rsidRPr="0014099F" w:rsidRDefault="0014099F" w:rsidP="0014099F">
            <w:pPr>
              <w:rPr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681CDEA3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</w:t>
            </w:r>
            <w:r w:rsidR="00E76CF1">
              <w:rPr>
                <w:b/>
                <w:kern w:val="2"/>
                <w:szCs w:val="24"/>
              </w:rPr>
              <w:t>5</w:t>
            </w:r>
            <w:r>
              <w:rPr>
                <w:b/>
                <w:kern w:val="2"/>
                <w:szCs w:val="24"/>
              </w:rPr>
              <w:t>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BDA445D" w:rsidR="00027B83" w:rsidRDefault="00CC25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</w:t>
            </w:r>
            <w:r w:rsidR="00E32966" w:rsidRPr="00E32966">
              <w:rPr>
                <w:kern w:val="2"/>
                <w:szCs w:val="24"/>
              </w:rPr>
              <w:t>dministracijos direktorius Vitas Gavėnas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3BF4" w14:textId="77777777" w:rsidR="009C2B4D" w:rsidRDefault="009C2B4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4D87D935" w14:textId="77777777" w:rsidR="009C2B4D" w:rsidRDefault="009C2B4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97EEBD1" w14:textId="77777777" w:rsidR="009C2B4D" w:rsidRDefault="009C2B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9625FC" w:rsidRDefault="009625F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EB61" w14:textId="77777777" w:rsidR="009C2B4D" w:rsidRDefault="009C2B4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4E7C3018" w14:textId="77777777" w:rsidR="009C2B4D" w:rsidRDefault="009C2B4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09D3241" w14:textId="77777777" w:rsidR="009C2B4D" w:rsidRDefault="009C2B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09E240AB" w:rsidR="009625FC" w:rsidRDefault="009625F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B75E86">
      <w:rPr>
        <w:rFonts w:ascii="Arial" w:eastAsia="Arial" w:hAnsi="Arial" w:cs="Arial"/>
        <w:noProof/>
        <w:sz w:val="18"/>
        <w:szCs w:val="18"/>
      </w:rPr>
      <w:t>7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9625FC" w:rsidRDefault="009625F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4B5"/>
    <w:rsid w:val="00027B83"/>
    <w:rsid w:val="000507C5"/>
    <w:rsid w:val="00077AD4"/>
    <w:rsid w:val="000828E1"/>
    <w:rsid w:val="000B0897"/>
    <w:rsid w:val="000B3E38"/>
    <w:rsid w:val="0014099F"/>
    <w:rsid w:val="00162E88"/>
    <w:rsid w:val="001B0F3D"/>
    <w:rsid w:val="0021273D"/>
    <w:rsid w:val="00212E8A"/>
    <w:rsid w:val="00223344"/>
    <w:rsid w:val="00277F5E"/>
    <w:rsid w:val="00290300"/>
    <w:rsid w:val="002D6D82"/>
    <w:rsid w:val="0030277B"/>
    <w:rsid w:val="00316D05"/>
    <w:rsid w:val="00342496"/>
    <w:rsid w:val="0043016A"/>
    <w:rsid w:val="004610A7"/>
    <w:rsid w:val="004A27E5"/>
    <w:rsid w:val="004E1710"/>
    <w:rsid w:val="00503D1C"/>
    <w:rsid w:val="0056763F"/>
    <w:rsid w:val="005869BD"/>
    <w:rsid w:val="00627CA1"/>
    <w:rsid w:val="00676C19"/>
    <w:rsid w:val="00696791"/>
    <w:rsid w:val="006C196D"/>
    <w:rsid w:val="007B02D8"/>
    <w:rsid w:val="007B13F0"/>
    <w:rsid w:val="007B314C"/>
    <w:rsid w:val="007F7D34"/>
    <w:rsid w:val="00804C45"/>
    <w:rsid w:val="00840204"/>
    <w:rsid w:val="00872D40"/>
    <w:rsid w:val="008E578D"/>
    <w:rsid w:val="008F02A0"/>
    <w:rsid w:val="008F0C69"/>
    <w:rsid w:val="008F3259"/>
    <w:rsid w:val="009625FC"/>
    <w:rsid w:val="00964AAD"/>
    <w:rsid w:val="009728BC"/>
    <w:rsid w:val="009C2B4D"/>
    <w:rsid w:val="00A17A48"/>
    <w:rsid w:val="00A3688A"/>
    <w:rsid w:val="00A440E5"/>
    <w:rsid w:val="00A72765"/>
    <w:rsid w:val="00AB5E87"/>
    <w:rsid w:val="00AC4AFF"/>
    <w:rsid w:val="00AD34CC"/>
    <w:rsid w:val="00AF538F"/>
    <w:rsid w:val="00B30ADB"/>
    <w:rsid w:val="00B35F09"/>
    <w:rsid w:val="00B62581"/>
    <w:rsid w:val="00B75E86"/>
    <w:rsid w:val="00BA12AB"/>
    <w:rsid w:val="00CC2593"/>
    <w:rsid w:val="00CD5626"/>
    <w:rsid w:val="00CE600B"/>
    <w:rsid w:val="00D036EB"/>
    <w:rsid w:val="00D3727E"/>
    <w:rsid w:val="00D72EF7"/>
    <w:rsid w:val="00D81E6F"/>
    <w:rsid w:val="00DA4E0C"/>
    <w:rsid w:val="00DB0EF5"/>
    <w:rsid w:val="00E02F2E"/>
    <w:rsid w:val="00E32966"/>
    <w:rsid w:val="00E76CF1"/>
    <w:rsid w:val="00EC01F1"/>
    <w:rsid w:val="00EE585E"/>
    <w:rsid w:val="00F2024F"/>
    <w:rsid w:val="00F271C7"/>
    <w:rsid w:val="00F60BD9"/>
    <w:rsid w:val="00F62197"/>
    <w:rsid w:val="00F74D0F"/>
    <w:rsid w:val="00F92B99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F2024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2024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rsid w:val="00F2024F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A36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zydre.zilinskiene@vilkav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F3E6A-BE41-484C-A787-F1003F0FC9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7413</Words>
  <Characters>4226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Raimondas Daunoravčius</cp:lastModifiedBy>
  <cp:revision>2</cp:revision>
  <cp:lastPrinted>2025-03-31T09:30:00Z</cp:lastPrinted>
  <dcterms:created xsi:type="dcterms:W3CDTF">2026-01-21T06:12:00Z</dcterms:created>
  <dcterms:modified xsi:type="dcterms:W3CDTF">2026-01-21T06:12:00Z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